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19" w:rsidRPr="00CD7119" w:rsidRDefault="00CD7119" w:rsidP="00CD711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bookmarkStart w:id="0" w:name="_GoBack"/>
      <w:bookmarkEnd w:id="0"/>
      <w:r w:rsidRPr="00CD711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Beküldendő 2 példányban!</w:t>
      </w:r>
    </w:p>
    <w:p w:rsidR="00CD7119" w:rsidRPr="00CD7119" w:rsidRDefault="00CD7119" w:rsidP="00CD711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proofErr w:type="gramStart"/>
      <w:r w:rsidRPr="00CD7119">
        <w:rPr>
          <w:rFonts w:ascii="CG Omega" w:eastAsia="Times New Roman" w:hAnsi="CG Omega"/>
          <w:b/>
          <w:sz w:val="24"/>
          <w:szCs w:val="20"/>
          <w:u w:val="single"/>
          <w:lang w:eastAsia="hu-HU"/>
        </w:rPr>
        <w:t>az</w:t>
      </w:r>
      <w:proofErr w:type="gramEnd"/>
      <w:r w:rsidRPr="00CD7119">
        <w:rPr>
          <w:rFonts w:ascii="CG Omega" w:eastAsia="Times New Roman" w:hAnsi="CG Omega"/>
          <w:b/>
          <w:sz w:val="24"/>
          <w:szCs w:val="20"/>
          <w:u w:val="single"/>
          <w:lang w:eastAsia="hu-HU"/>
        </w:rPr>
        <w:t xml:space="preserve"> akkreditáció kezdeményezéséhez választott orvosi egyetemhez!</w:t>
      </w:r>
    </w:p>
    <w:p w:rsidR="00CD7119" w:rsidRPr="00CD7119" w:rsidRDefault="00CD7119" w:rsidP="00CD711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CD7119" w:rsidRPr="00CD7119" w:rsidRDefault="00CD7119" w:rsidP="00CD7119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PÁLYÁZATI ŰRLAP</w:t>
      </w:r>
    </w:p>
    <w:p w:rsidR="00CD7119" w:rsidRPr="00CD7119" w:rsidRDefault="00CD7119" w:rsidP="00CD7119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CD7119" w:rsidRPr="00CD7119" w:rsidRDefault="00CD7119" w:rsidP="00CD7119">
      <w:pPr>
        <w:keepNext/>
        <w:numPr>
          <w:ilvl w:val="0"/>
          <w:numId w:val="8"/>
        </w:numPr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Közforgalmú gyógyszertár*</w:t>
      </w:r>
    </w:p>
    <w:p w:rsidR="00CD7119" w:rsidRPr="00CD7119" w:rsidRDefault="00CD7119" w:rsidP="00CD7119">
      <w:pPr>
        <w:keepNext/>
        <w:numPr>
          <w:ilvl w:val="0"/>
          <w:numId w:val="8"/>
        </w:numPr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Intézeti gyógyszertár *</w:t>
      </w:r>
    </w:p>
    <w:p w:rsidR="00CD7119" w:rsidRPr="00CD7119" w:rsidRDefault="00CD7119" w:rsidP="00CD7119">
      <w:pPr>
        <w:keepNext/>
        <w:numPr>
          <w:ilvl w:val="0"/>
          <w:numId w:val="8"/>
        </w:numPr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Gyógyszergyártó részleg*</w:t>
      </w:r>
    </w:p>
    <w:p w:rsidR="00CD7119" w:rsidRPr="00CD7119" w:rsidRDefault="00CD7119" w:rsidP="00CD7119">
      <w:pPr>
        <w:keepNext/>
        <w:numPr>
          <w:ilvl w:val="0"/>
          <w:numId w:val="8"/>
        </w:numPr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Gyógyszerkutató/vizsgáló*</w:t>
      </w:r>
    </w:p>
    <w:p w:rsidR="00CD7119" w:rsidRPr="00CD7119" w:rsidRDefault="00CD7119" w:rsidP="00CD7119">
      <w:pPr>
        <w:keepNext/>
        <w:autoSpaceDN w:val="0"/>
        <w:spacing w:before="120" w:after="0" w:line="240" w:lineRule="auto"/>
        <w:ind w:left="720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CD7119" w:rsidRPr="00CD7119" w:rsidRDefault="00CD7119" w:rsidP="00CD711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SZAKKÉPZŐ HELLYÉ MINŐSÍTÉSHEZ</w:t>
      </w:r>
    </w:p>
    <w:p w:rsidR="00CD7119" w:rsidRPr="00CD7119" w:rsidRDefault="00CD7119" w:rsidP="00CD711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Szakgyógyszerész képzéshez</w:t>
      </w:r>
    </w:p>
    <w:p w:rsidR="00CD7119" w:rsidRPr="00CD7119" w:rsidRDefault="00CD7119" w:rsidP="00CD7119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CD7119" w:rsidRPr="00CD7119" w:rsidRDefault="00CD7119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SZAKIRÁNY: 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Gyógyszerellátási szakgyógyszerészet / Kórházi-klinikai szakgyógyszerészet / Ipari szakgyógyszerészet*</w:t>
      </w:r>
    </w:p>
    <w:p w:rsidR="00CD7119" w:rsidRPr="00CD7119" w:rsidRDefault="00CD7119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(*a megfelelő aláhúzandó a 22/2012. EMMI rendelet szerinti akkreditáció esetén)</w:t>
      </w:r>
    </w:p>
    <w:p w:rsidR="00CD7119" w:rsidRPr="00CD7119" w:rsidRDefault="00CD7119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SZAKKÉPESÍTÉS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………………………………………………………………………..</w:t>
      </w:r>
    </w:p>
    <w:p w:rsidR="00CD7119" w:rsidRPr="00CD7119" w:rsidRDefault="00CD7119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(A 66/1999. EüM rendelet 7. mellékletében, vagy a 22/2012. EMMI rendelet 1. mellékletben meghatározott szakképzések)</w:t>
      </w:r>
    </w:p>
    <w:p w:rsidR="00CD7119" w:rsidRPr="00CD7119" w:rsidRDefault="00CD7119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A minősítési eljárás végén kiadott határozat a </w:t>
      </w:r>
      <w:r w:rsidRPr="00CD711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66/1999. (XII. 25.) EüM rendelet (2012. szeptember 14-éig megkezdett képzések) és a 22/2012. (IX. 14.) EMMI rendelet (2012. szeptember 15-ét követően megkezdett képzések) szerinti képzésekre is vonatkozik. 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16/2010. (IV. 15.) EüM rendelet 3. számú melléklete alapján, amennyiben a szakképzőhelyen fennálló személyi és tárgyi feltételek alkalmasak arra, hogy 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a teljes szakképzési programot, vagy legalább annak 75%-át oktassák, úgy TELJES JOGÚ akkreditáció, amennyiben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szakképzési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program kevesebb, mint 75%-át, úgy RÉSZJOGÚ akkreditáció adható.  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</w:p>
    <w:p w:rsidR="00CD7119" w:rsidRPr="00CD7119" w:rsidRDefault="00CD7119" w:rsidP="00CD711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*megfelelő rész aláhúzandó            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7119" w:rsidRPr="00CD7119" w:rsidRDefault="00CD7119" w:rsidP="00CD71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NYILATKOZATOK:</w:t>
      </w:r>
    </w:p>
    <w:p w:rsidR="00CD7119" w:rsidRPr="00CD7119" w:rsidRDefault="00CD7119" w:rsidP="00CD71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A szakképzőhellyé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minősítést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…….. év ….… hó ……. napjától kérjük. Amennyiben a szakképzőhely rendelkezett korábbi akkreditációval, úgy érvényességének lejárta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:……….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év ….… hó …. nap.</w:t>
      </w:r>
    </w:p>
    <w:p w:rsidR="00CD7119" w:rsidRPr="00CD7119" w:rsidRDefault="00CD7119" w:rsidP="00CD71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 szakképzőhely korábbi érvényességű akkreditációjának lejárta óta a személyi, tárgyi feltételekben olyan változás, mely az akkreditációt érdemben érintené (aláhúzandó)</w:t>
      </w:r>
    </w:p>
    <w:p w:rsidR="00CD7119" w:rsidRPr="00CD7119" w:rsidRDefault="00CD7119" w:rsidP="00CD71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nem történt</w:t>
      </w:r>
    </w:p>
    <w:p w:rsidR="00CD7119" w:rsidRPr="00CD7119" w:rsidRDefault="00CD7119" w:rsidP="00CD71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történt</w:t>
      </w:r>
    </w:p>
    <w:p w:rsidR="00CD7119" w:rsidRPr="00CD7119" w:rsidRDefault="00CD7119" w:rsidP="00CD71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nem volt korábbi akkreditáció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Változások: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Jelen adatlapon megadott személyi és tárgyi 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feltételek  …</w:t>
      </w:r>
      <w:proofErr w:type="gramEnd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…. év …... hó ….. naptól állnak fenn.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Amennyiben még érvényes a korábbi határozata, annak száma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:…………………………</w:t>
      </w:r>
      <w:proofErr w:type="gramEnd"/>
    </w:p>
    <w:p w:rsidR="000A0F3C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módosítási kérelem indoka (szakképzésért felelős személy, gyógyszertár neve, címe változott, új szakképesítésre kérik az akkreditációt):</w:t>
      </w:r>
    </w:p>
    <w:p w:rsidR="000A0F3C" w:rsidRPr="00CD7119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0A0F3C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0A0F3C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0A0F3C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0A0F3C" w:rsidRPr="00CD7119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1. A pályázó képzőhely adatai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Neve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:.…………………………………………………………………………..……..…….….</w:t>
      </w:r>
      <w:proofErr w:type="gramEnd"/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Címe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:...…………………………………………………………………..……………..………</w:t>
      </w:r>
      <w:proofErr w:type="gramEnd"/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Vezető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:.………………………………………………………………………………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Személyes gyógyszertár működtetési jog: </w:t>
      </w: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(gyógyszergyártó és gyógyszerkutató/vizsgáló részlegnél nem szükséges)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.……………………………………………………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Gyógyszertár működési engedélyének száma: </w:t>
      </w: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(gyógyszergyártó és gyógyszerkutató/vizsgáló részlegnél nem szükséges)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…………………………………………….</w:t>
      </w:r>
      <w:proofErr w:type="gramEnd"/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Telefon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:.……………..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Fax:.…………………E-mail:..………………..……………………….</w:t>
      </w:r>
    </w:p>
    <w:p w:rsidR="0055776A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szakképzésért felelős 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személy</w:t>
      </w:r>
      <w:r w:rsidR="000A0F3C">
        <w:rPr>
          <w:rFonts w:ascii="Times New Roman" w:eastAsia="Times New Roman" w:hAnsi="Times New Roman"/>
          <w:b/>
          <w:sz w:val="24"/>
          <w:szCs w:val="24"/>
          <w:lang w:eastAsia="hu-HU"/>
        </w:rPr>
        <w:t>(</w:t>
      </w:r>
      <w:proofErr w:type="spellStart"/>
      <w:proofErr w:type="gramEnd"/>
      <w:r w:rsidR="000A0F3C">
        <w:rPr>
          <w:rFonts w:ascii="Times New Roman" w:eastAsia="Times New Roman" w:hAnsi="Times New Roman"/>
          <w:b/>
          <w:sz w:val="24"/>
          <w:szCs w:val="24"/>
          <w:lang w:eastAsia="hu-HU"/>
        </w:rPr>
        <w:t>ek</w:t>
      </w:r>
      <w:proofErr w:type="spellEnd"/>
      <w:r w:rsidR="000A0F3C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képzőhelyen</w:t>
      </w:r>
      <w:r w:rsidR="0055776A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CD7119" w:rsidRPr="0055776A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5776A">
        <w:rPr>
          <w:rFonts w:ascii="Times New Roman" w:eastAsia="Times New Roman" w:hAnsi="Times New Roman"/>
          <w:sz w:val="24"/>
          <w:szCs w:val="24"/>
          <w:lang w:eastAsia="hu-HU"/>
        </w:rPr>
        <w:t>(Nem feltétlenül azonos a gyógyszertár vezetővel! Amennyiben több szakképesítésre kérték az akkreditációt végzettség függvényében több személy megnevezése is lehetséges</w:t>
      </w:r>
      <w:r w:rsidR="0055776A">
        <w:rPr>
          <w:rFonts w:ascii="Times New Roman" w:eastAsia="Times New Roman" w:hAnsi="Times New Roman"/>
          <w:sz w:val="24"/>
          <w:szCs w:val="24"/>
          <w:lang w:eastAsia="hu-HU"/>
        </w:rPr>
        <w:t xml:space="preserve">, szükség </w:t>
      </w:r>
      <w:proofErr w:type="gramStart"/>
      <w:r w:rsidR="0055776A">
        <w:rPr>
          <w:rFonts w:ascii="Times New Roman" w:eastAsia="Times New Roman" w:hAnsi="Times New Roman"/>
          <w:sz w:val="24"/>
          <w:szCs w:val="24"/>
          <w:lang w:eastAsia="hu-HU"/>
        </w:rPr>
        <w:t>esetén</w:t>
      </w:r>
      <w:proofErr w:type="gramEnd"/>
      <w:r w:rsidR="0055776A">
        <w:rPr>
          <w:rFonts w:ascii="Times New Roman" w:eastAsia="Times New Roman" w:hAnsi="Times New Roman"/>
          <w:sz w:val="24"/>
          <w:szCs w:val="24"/>
          <w:lang w:eastAsia="hu-HU"/>
        </w:rPr>
        <w:t xml:space="preserve"> szabadon bővíthető) </w:t>
      </w:r>
      <w:r w:rsidR="00CD7119" w:rsidRPr="0055776A"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CD7119" w:rsidRPr="00CD7119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CD7119" w:rsidRPr="00CD7119">
        <w:rPr>
          <w:rFonts w:ascii="Times New Roman" w:eastAsia="Times New Roman" w:hAnsi="Times New Roman"/>
          <w:sz w:val="24"/>
          <w:szCs w:val="24"/>
          <w:lang w:eastAsia="hu-HU"/>
        </w:rPr>
        <w:t>Neve:.……………………………………………………………………….………….…..........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Címe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:.……………………………………………………………………………………………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Működési nyilvántartási száma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:...…………………………………………………………….....</w:t>
      </w:r>
      <w:proofErr w:type="gramEnd"/>
    </w:p>
    <w:p w:rsid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Telefon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:.……………..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Fax:.…………………E-mail:.……………….………….....…………...</w:t>
      </w:r>
    </w:p>
    <w:p w:rsidR="000A0F3C" w:rsidRDefault="000A0F3C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A0F3C" w:rsidRPr="00CD7119" w:rsidRDefault="000A0F3C" w:rsidP="000A0F3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</w:t>
      </w:r>
      <w:r w:rsidRPr="000A0F3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Neve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:.……………………………………………………………………….………….…..........</w:t>
      </w:r>
      <w:proofErr w:type="gramEnd"/>
    </w:p>
    <w:p w:rsidR="000A0F3C" w:rsidRPr="00CD7119" w:rsidRDefault="000A0F3C" w:rsidP="000A0F3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Címe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:.……………………………………………………………………………………………</w:t>
      </w:r>
      <w:proofErr w:type="gramEnd"/>
    </w:p>
    <w:p w:rsidR="000A0F3C" w:rsidRPr="00CD7119" w:rsidRDefault="000A0F3C" w:rsidP="000A0F3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Működési nyilvántartási száma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:...…………………………………………………………….....</w:t>
      </w:r>
      <w:proofErr w:type="gramEnd"/>
    </w:p>
    <w:p w:rsidR="000A0F3C" w:rsidRDefault="000A0F3C" w:rsidP="000A0F3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Telefon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:.……………..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Fax:.…………………E-mail:.……………….………….....…………...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Default="00CD7119" w:rsidP="00CD71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szakképzésért felelős 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személy</w:t>
      </w:r>
      <w:r w:rsidR="000A0F3C">
        <w:rPr>
          <w:rFonts w:ascii="Times New Roman" w:eastAsia="Times New Roman" w:hAnsi="Times New Roman"/>
          <w:b/>
          <w:sz w:val="24"/>
          <w:szCs w:val="24"/>
          <w:lang w:eastAsia="hu-HU"/>
        </w:rPr>
        <w:t>(</w:t>
      </w:r>
      <w:proofErr w:type="spellStart"/>
      <w:proofErr w:type="gramEnd"/>
      <w:r w:rsidR="000A0F3C">
        <w:rPr>
          <w:rFonts w:ascii="Times New Roman" w:eastAsia="Times New Roman" w:hAnsi="Times New Roman"/>
          <w:b/>
          <w:sz w:val="24"/>
          <w:szCs w:val="24"/>
          <w:lang w:eastAsia="hu-HU"/>
        </w:rPr>
        <w:t>ek</w:t>
      </w:r>
      <w:proofErr w:type="spellEnd"/>
      <w:r w:rsidR="000A0F3C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adatai:</w:t>
      </w:r>
    </w:p>
    <w:p w:rsidR="0055776A" w:rsidRPr="00CD7119" w:rsidRDefault="0055776A" w:rsidP="0055776A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(szükség esetén személyenként szabadon bővíthető)</w:t>
      </w:r>
    </w:p>
    <w:p w:rsidR="00CD7119" w:rsidRPr="00CD7119" w:rsidRDefault="00CD7119" w:rsidP="00CD7119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Szakképesítései: </w:t>
      </w:r>
    </w:p>
    <w:tbl>
      <w:tblPr>
        <w:tblW w:w="8639" w:type="dxa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1984"/>
        <w:gridCol w:w="3544"/>
      </w:tblGrid>
      <w:tr w:rsidR="00CD7119" w:rsidRPr="00CD7119" w:rsidTr="00C41CFA">
        <w:tc>
          <w:tcPr>
            <w:tcW w:w="3111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Szakképesítés</w:t>
            </w:r>
          </w:p>
        </w:tc>
        <w:tc>
          <w:tcPr>
            <w:tcW w:w="1984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Megszerzésének éve</w:t>
            </w:r>
          </w:p>
        </w:tc>
        <w:tc>
          <w:tcPr>
            <w:tcW w:w="3544" w:type="dxa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Az ÁEEK által nyilvántartott működési nyilvántartásának érvényessége</w:t>
            </w:r>
          </w:p>
        </w:tc>
      </w:tr>
      <w:tr w:rsidR="00CD7119" w:rsidRPr="00CD7119" w:rsidTr="00C41CFA">
        <w:tc>
          <w:tcPr>
            <w:tcW w:w="3111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D7119" w:rsidRPr="00CD7119" w:rsidTr="00C41CFA">
        <w:tc>
          <w:tcPr>
            <w:tcW w:w="3111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D7119" w:rsidRPr="00CD7119" w:rsidTr="00C41CFA">
        <w:tc>
          <w:tcPr>
            <w:tcW w:w="3111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55776A">
      <w:pPr>
        <w:spacing w:after="0" w:line="36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Tudományos minősítése (időpontja)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:…………………………………………………</w:t>
      </w:r>
      <w:proofErr w:type="gramEnd"/>
    </w:p>
    <w:p w:rsidR="00CD7119" w:rsidRPr="00CD7119" w:rsidRDefault="00CD7119" w:rsidP="0055776A">
      <w:pPr>
        <w:spacing w:after="0" w:line="36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Nyelvismerete(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i):</w:t>
      </w:r>
    </w:p>
    <w:tbl>
      <w:tblPr>
        <w:tblW w:w="8669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3402"/>
      </w:tblGrid>
      <w:tr w:rsidR="00CD7119" w:rsidRPr="00CD7119" w:rsidTr="00C41CFA">
        <w:tc>
          <w:tcPr>
            <w:tcW w:w="5267" w:type="dxa"/>
            <w:shd w:val="clear" w:color="auto" w:fill="auto"/>
          </w:tcPr>
          <w:p w:rsidR="00CD7119" w:rsidRPr="00CD7119" w:rsidRDefault="00CD7119" w:rsidP="00CD7119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Nyelv</w:t>
            </w:r>
          </w:p>
        </w:tc>
        <w:tc>
          <w:tcPr>
            <w:tcW w:w="3402" w:type="dxa"/>
            <w:shd w:val="clear" w:color="auto" w:fill="auto"/>
          </w:tcPr>
          <w:p w:rsidR="00CD7119" w:rsidRPr="00CD7119" w:rsidRDefault="00CD7119" w:rsidP="00CD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Fok</w:t>
            </w:r>
          </w:p>
        </w:tc>
      </w:tr>
      <w:tr w:rsidR="00CD7119" w:rsidRPr="00CD7119" w:rsidTr="00C41CFA">
        <w:tc>
          <w:tcPr>
            <w:tcW w:w="5267" w:type="dxa"/>
            <w:shd w:val="clear" w:color="auto" w:fill="auto"/>
          </w:tcPr>
          <w:p w:rsidR="00CD7119" w:rsidRPr="00CD7119" w:rsidRDefault="00CD7119" w:rsidP="00CD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shd w:val="clear" w:color="auto" w:fill="auto"/>
          </w:tcPr>
          <w:p w:rsidR="00CD7119" w:rsidRPr="00CD7119" w:rsidRDefault="00CD7119" w:rsidP="00CD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D7119" w:rsidRPr="00CD7119" w:rsidTr="00C41CFA">
        <w:tc>
          <w:tcPr>
            <w:tcW w:w="5267" w:type="dxa"/>
            <w:shd w:val="clear" w:color="auto" w:fill="auto"/>
          </w:tcPr>
          <w:p w:rsidR="00CD7119" w:rsidRPr="00CD7119" w:rsidRDefault="00CD7119" w:rsidP="00CD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shd w:val="clear" w:color="auto" w:fill="auto"/>
          </w:tcPr>
          <w:p w:rsidR="00CD7119" w:rsidRPr="00CD7119" w:rsidRDefault="00CD7119" w:rsidP="00CD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D7119" w:rsidRPr="00CD7119" w:rsidTr="00C41CFA">
        <w:tc>
          <w:tcPr>
            <w:tcW w:w="5267" w:type="dxa"/>
            <w:shd w:val="clear" w:color="auto" w:fill="auto"/>
          </w:tcPr>
          <w:p w:rsidR="00CD7119" w:rsidRPr="00CD7119" w:rsidRDefault="00CD7119" w:rsidP="00CD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shd w:val="clear" w:color="auto" w:fill="auto"/>
          </w:tcPr>
          <w:p w:rsidR="00CD7119" w:rsidRPr="00CD7119" w:rsidRDefault="00CD7119" w:rsidP="00CD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CD7119" w:rsidRPr="00CD7119" w:rsidRDefault="00CD7119" w:rsidP="00CD711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5776A" w:rsidRDefault="005577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D7119" w:rsidRPr="00CD7119" w:rsidRDefault="00CD7119" w:rsidP="0055776A">
      <w:pPr>
        <w:spacing w:after="0" w:line="36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közlemények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, előadások:</w:t>
      </w:r>
    </w:p>
    <w:p w:rsidR="000A0F3C" w:rsidRDefault="00CD7119" w:rsidP="0055776A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0F3C">
        <w:rPr>
          <w:rFonts w:ascii="Times New Roman" w:eastAsia="Times New Roman" w:hAnsi="Times New Roman"/>
          <w:sz w:val="24"/>
          <w:szCs w:val="24"/>
          <w:lang w:eastAsia="hu-HU"/>
        </w:rPr>
        <w:t>………………….</w:t>
      </w:r>
    </w:p>
    <w:p w:rsidR="00CD7119" w:rsidRPr="00CD7119" w:rsidRDefault="00CD7119" w:rsidP="00CD7119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Képzésben résztvevő további oktató gyógyszerészek (</w:t>
      </w:r>
      <w:proofErr w:type="spell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tutor</w:t>
      </w:r>
      <w:proofErr w:type="spellEnd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/ok)</w:t>
      </w: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x-none" w:eastAsia="hu-HU"/>
        </w:rPr>
      </w:pPr>
      <w:r w:rsidRPr="00CD7119">
        <w:rPr>
          <w:rFonts w:ascii="Times New Roman" w:eastAsia="Times New Roman" w:hAnsi="Times New Roman"/>
          <w:i/>
          <w:sz w:val="24"/>
          <w:szCs w:val="24"/>
          <w:lang w:val="x-none" w:eastAsia="hu-HU"/>
        </w:rPr>
        <w:t xml:space="preserve">(Az adott </w:t>
      </w: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szakképesítésnek megfelelő</w:t>
      </w:r>
      <w:r w:rsidRPr="00CD7119">
        <w:rPr>
          <w:rFonts w:ascii="Times New Roman" w:eastAsia="Times New Roman" w:hAnsi="Times New Roman"/>
          <w:i/>
          <w:sz w:val="24"/>
          <w:szCs w:val="24"/>
          <w:lang w:val="x-none" w:eastAsia="hu-HU"/>
        </w:rPr>
        <w:t xml:space="preserve"> legalább </w:t>
      </w:r>
      <w:r w:rsidR="00E41F76">
        <w:rPr>
          <w:rFonts w:ascii="Times New Roman" w:eastAsia="Times New Roman" w:hAnsi="Times New Roman"/>
          <w:i/>
          <w:sz w:val="24"/>
          <w:szCs w:val="24"/>
          <w:lang w:eastAsia="hu-HU"/>
        </w:rPr>
        <w:t>3</w:t>
      </w:r>
      <w:r w:rsidRPr="00CD7119">
        <w:rPr>
          <w:rFonts w:ascii="Times New Roman" w:eastAsia="Times New Roman" w:hAnsi="Times New Roman"/>
          <w:i/>
          <w:sz w:val="24"/>
          <w:szCs w:val="24"/>
          <w:lang w:val="x-none" w:eastAsia="hu-HU"/>
        </w:rPr>
        <w:t xml:space="preserve"> év folyamatos szakirányú gyakorlattal kell rendelkezn</w:t>
      </w: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ie, valamint teljes, minimum heti 36 órás, napi munkavégzésre irányuló jogviszonnyal</w:t>
      </w:r>
      <w:r w:rsidRPr="00CD7119">
        <w:rPr>
          <w:rFonts w:ascii="Times New Roman" w:eastAsia="Times New Roman" w:hAnsi="Times New Roman"/>
          <w:i/>
          <w:sz w:val="24"/>
          <w:szCs w:val="24"/>
          <w:lang w:val="x-none" w:eastAsia="hu-HU"/>
        </w:rPr>
        <w:t>.</w:t>
      </w: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)</w:t>
      </w:r>
      <w:r w:rsidRPr="00CD7119">
        <w:rPr>
          <w:rFonts w:ascii="Times New Roman" w:eastAsia="Times New Roman" w:hAnsi="Times New Roman"/>
          <w:i/>
          <w:sz w:val="24"/>
          <w:szCs w:val="24"/>
          <w:lang w:val="x-none" w:eastAsia="hu-HU"/>
        </w:rPr>
        <w:t xml:space="preserve">  </w:t>
      </w: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1134"/>
        <w:gridCol w:w="2858"/>
      </w:tblGrid>
      <w:tr w:rsidR="00CD7119" w:rsidRPr="00CD7119" w:rsidTr="00C41CFA">
        <w:tc>
          <w:tcPr>
            <w:tcW w:w="1951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276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Működési </w:t>
            </w:r>
            <w:proofErr w:type="spellStart"/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nyilv</w:t>
            </w:r>
            <w:proofErr w:type="spellEnd"/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 szám</w:t>
            </w:r>
          </w:p>
        </w:tc>
        <w:tc>
          <w:tcPr>
            <w:tcW w:w="1843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gramStart"/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Szakképesítés(</w:t>
            </w:r>
            <w:proofErr w:type="spellStart"/>
            <w:proofErr w:type="gramEnd"/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ek</w:t>
            </w:r>
            <w:proofErr w:type="spellEnd"/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Megszerzésének éve</w:t>
            </w:r>
          </w:p>
        </w:tc>
        <w:tc>
          <w:tcPr>
            <w:tcW w:w="2858" w:type="dxa"/>
          </w:tcPr>
          <w:p w:rsidR="00CD7119" w:rsidRPr="00CD7119" w:rsidRDefault="00CD7119" w:rsidP="00CD711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Az </w:t>
            </w: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ÁEE</w:t>
            </w:r>
            <w:r w:rsidRPr="00CD7119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 által nyilvántartott működési nyilvántartásának érvényessége</w:t>
            </w:r>
          </w:p>
        </w:tc>
      </w:tr>
      <w:tr w:rsidR="00CD7119" w:rsidRPr="00CD7119" w:rsidTr="00C41CFA">
        <w:tc>
          <w:tcPr>
            <w:tcW w:w="1951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58" w:type="dxa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D7119" w:rsidRPr="00CD7119" w:rsidTr="00C41CFA">
        <w:tc>
          <w:tcPr>
            <w:tcW w:w="1951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58" w:type="dxa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D7119" w:rsidRPr="00CD7119" w:rsidTr="00C41CFA">
        <w:tc>
          <w:tcPr>
            <w:tcW w:w="1951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58" w:type="dxa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D7119" w:rsidRPr="00CD7119" w:rsidTr="00C41CFA">
        <w:tc>
          <w:tcPr>
            <w:tcW w:w="1951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58" w:type="dxa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D7119" w:rsidRPr="00CD7119" w:rsidTr="00C41CFA">
        <w:tc>
          <w:tcPr>
            <w:tcW w:w="1951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58" w:type="dxa"/>
          </w:tcPr>
          <w:p w:rsidR="00CD7119" w:rsidRPr="00CD7119" w:rsidRDefault="00CD7119" w:rsidP="00CD71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A vezetőn felül főállásban dolgozó, (szak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)gyógyszerészek</w:t>
      </w:r>
      <w:proofErr w:type="gramEnd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, és szakdolgozók létszáma.</w:t>
      </w:r>
    </w:p>
    <w:p w:rsidR="00CD7119" w:rsidRPr="00CD7119" w:rsidRDefault="00CD7119" w:rsidP="00CD711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Összlétszám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 fő</w:t>
      </w: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Szakképesítés szerinti bontásban (képesítés/fő):</w:t>
      </w: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………………………………………………………………………………………………..….</w:t>
      </w: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5/1. A közforgalmú gyógyszertári munka 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profiljának</w:t>
      </w:r>
      <w:proofErr w:type="gramEnd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jellemzése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Kérjük, hogy a tárgyévet megelőző év adataival szíveskedjenek feltölteni.</w:t>
      </w:r>
    </w:p>
    <w:p w:rsidR="00CD7119" w:rsidRPr="00CD7119" w:rsidRDefault="00CD7119" w:rsidP="00CD711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Betegforgalmi adatok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Napi betegforgalom (vény/nap)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:.......……………….........………..…………………………….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Magisztrális gyógyszerkészítési tevékenység (vény/nap)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</w:t>
      </w:r>
      <w:r w:rsidRPr="00CD711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...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Aszeptikus gyógyszerkészítés (vény/nap)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:...……………………………………………………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Az ügyeleti napok száma (nap/év)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:....…………………………………………………………...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Ellátott fiók és kézigyógyszertárak száma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…………………………………………………..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Ügyeleti munka folyik-e a gyógyszertárban: 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igen   /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  nem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A gyógyszertár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információs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tevékenysége:</w:t>
      </w:r>
    </w:p>
    <w:p w:rsidR="00CD7119" w:rsidRPr="00CD7119" w:rsidRDefault="00CD7119" w:rsidP="00CD7119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 beteg tájékoztatás módja, eszközei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D7119" w:rsidRPr="00CD7119" w:rsidRDefault="00CD7119" w:rsidP="00CD7119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orvostájékoztatás módja, eszközei:</w:t>
      </w:r>
    </w:p>
    <w:p w:rsidR="00CD7119" w:rsidRPr="00CD7119" w:rsidRDefault="00CD7119" w:rsidP="00CD7119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5/2. Az  Intézeti gyógyszertári munka 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profiljának</w:t>
      </w:r>
      <w:proofErr w:type="gramEnd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jellemzése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Kérjük, hogy a tárgyévet megelőző év adataival szíveskedjenek feltölteni.</w:t>
      </w:r>
    </w:p>
    <w:p w:rsidR="00CD7119" w:rsidRPr="00CD7119" w:rsidRDefault="00CD7119" w:rsidP="00CD711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Betegforgalmi adatok</w:t>
      </w:r>
    </w:p>
    <w:p w:rsidR="00CD7119" w:rsidRPr="00CD7119" w:rsidRDefault="00CD7119" w:rsidP="00CD7119">
      <w:pPr>
        <w:tabs>
          <w:tab w:val="left" w:pos="524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Ellátott fekvőbeteg részlegek száma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 ….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Magisztrális gyógyszerkészítési tevékenység (tétel/nap)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:....…………………………………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Aszeptikus gyógyszerkészítés (tétel/nap)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:...…………………………………………….……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Steril készítmények (infúzió, injekció (tétel/nap)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…………………………………...……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Ellátott laboratóriumok száma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……………………………………………….………..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Ügyeleti napok száma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:……………………………………………………………………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Járóbeteg ellátás: 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  <w:t>van / nincs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Gyógyszerkiadás rendje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hagyományos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:………………………………………………………..…………….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hetente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1x:………………………………………………………………………….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hetente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többször:……………………………………………………..…………….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közvetlen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betegre történő kiadás:………………………………………………….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teljes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körű:………………………………………………………………………….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bizonyos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gyógyszercsoportokra vonatkozó:……………………………………….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Gyógyszer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információs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tevékenység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betegtanácsadás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(van/nincs)…………………………………………………………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orvos/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nővér tájékoztatás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tbl>
      <w:tblPr>
        <w:tblW w:w="9208" w:type="dxa"/>
        <w:tblLook w:val="01E0" w:firstRow="1" w:lastRow="1" w:firstColumn="1" w:lastColumn="1" w:noHBand="0" w:noVBand="0"/>
      </w:tblPr>
      <w:tblGrid>
        <w:gridCol w:w="2093"/>
        <w:gridCol w:w="1715"/>
        <w:gridCol w:w="900"/>
        <w:gridCol w:w="500"/>
        <w:gridCol w:w="500"/>
        <w:gridCol w:w="800"/>
        <w:gridCol w:w="600"/>
        <w:gridCol w:w="300"/>
        <w:gridCol w:w="500"/>
        <w:gridCol w:w="1300"/>
      </w:tblGrid>
      <w:tr w:rsidR="00CD7119" w:rsidRPr="00CD7119" w:rsidTr="00C41CFA">
        <w:tc>
          <w:tcPr>
            <w:tcW w:w="2094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ind w:left="85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eseti:</w:t>
            </w:r>
          </w:p>
        </w:tc>
        <w:tc>
          <w:tcPr>
            <w:tcW w:w="1714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közvetlen</w:t>
            </w:r>
          </w:p>
        </w:tc>
        <w:tc>
          <w:tcPr>
            <w:tcW w:w="900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telefonon</w:t>
            </w:r>
          </w:p>
        </w:tc>
        <w:tc>
          <w:tcPr>
            <w:tcW w:w="600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számítógépen</w:t>
            </w:r>
          </w:p>
        </w:tc>
      </w:tr>
      <w:tr w:rsidR="00CD7119" w:rsidRPr="00CD7119" w:rsidTr="00C41CFA">
        <w:tc>
          <w:tcPr>
            <w:tcW w:w="0" w:type="auto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ind w:left="85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szervezett:</w:t>
            </w:r>
          </w:p>
        </w:tc>
        <w:tc>
          <w:tcPr>
            <w:tcW w:w="1715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konferenciás</w:t>
            </w:r>
            <w:proofErr w:type="gramEnd"/>
          </w:p>
        </w:tc>
        <w:tc>
          <w:tcPr>
            <w:tcW w:w="1400" w:type="dxa"/>
            <w:gridSpan w:val="2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havi</w:t>
            </w:r>
          </w:p>
        </w:tc>
        <w:tc>
          <w:tcPr>
            <w:tcW w:w="500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havi</w:t>
            </w:r>
          </w:p>
        </w:tc>
        <w:tc>
          <w:tcPr>
            <w:tcW w:w="500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</w:t>
            </w:r>
          </w:p>
        </w:tc>
        <w:tc>
          <w:tcPr>
            <w:tcW w:w="1300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…..</w:t>
            </w:r>
            <w:proofErr w:type="gramEnd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évi</w:t>
            </w:r>
          </w:p>
        </w:tc>
      </w:tr>
      <w:tr w:rsidR="00CD7119" w:rsidRPr="00CD7119" w:rsidTr="00C41CFA">
        <w:tc>
          <w:tcPr>
            <w:tcW w:w="0" w:type="auto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ind w:left="85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15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írásos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havi</w:t>
            </w:r>
          </w:p>
        </w:tc>
        <w:tc>
          <w:tcPr>
            <w:tcW w:w="500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havi</w:t>
            </w:r>
          </w:p>
        </w:tc>
        <w:tc>
          <w:tcPr>
            <w:tcW w:w="500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</w:t>
            </w:r>
          </w:p>
        </w:tc>
        <w:tc>
          <w:tcPr>
            <w:tcW w:w="1300" w:type="dxa"/>
            <w:shd w:val="clear" w:color="auto" w:fill="auto"/>
          </w:tcPr>
          <w:p w:rsidR="00CD7119" w:rsidRPr="00CD7119" w:rsidRDefault="00CD7119" w:rsidP="00CD711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…..</w:t>
            </w:r>
            <w:proofErr w:type="gramEnd"/>
            <w:r w:rsidRPr="00CD711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évi</w:t>
            </w:r>
          </w:p>
        </w:tc>
      </w:tr>
    </w:tbl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terápiás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protokollok (igen/nem)………………………………………………………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Gyógyszerkészítés jellemzése: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individuális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készítmények ……………………………………………………. db/nap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galenusi</w:t>
      </w:r>
      <w:proofErr w:type="spell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készítmények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…………………………………………………….. tétel/nap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aszeptikus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készítmények ……………………………………………………… tétel/nap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steril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készítmények (infúziós, injekció)………………………………………. tétel/nap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gyógyszertár gyógyszerkészítő tevékenysége GMP szerint szervezett-e: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  <w:t>igen  /  nem</w:t>
      </w:r>
    </w:p>
    <w:p w:rsidR="00CD7119" w:rsidRPr="00CD7119" w:rsidRDefault="00CD7119" w:rsidP="00CD7119">
      <w:pPr>
        <w:numPr>
          <w:ilvl w:val="0"/>
          <w:numId w:val="9"/>
        </w:numPr>
        <w:spacing w:before="240"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Gyógyszerterápiás Bizottság: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működik  /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 nem működik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5/3. Ipari gyógyszerészet szakképzés akkreditációja esetén a munka 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profiljának</w:t>
      </w:r>
      <w:proofErr w:type="gramEnd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jellemzése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Kérjük, hogy a tárgyévet megelőző év adataival szíveskedjenek feltölteni.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gyártá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CD7119" w:rsidRPr="00CD7119" w:rsidRDefault="00CD7119" w:rsidP="00CD711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kutatá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D7119" w:rsidRPr="00CD7119" w:rsidRDefault="00CD7119" w:rsidP="00CD711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egyéb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5/4. A  Gyógyszerkutató/vizsgáló munka 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profiljának</w:t>
      </w:r>
      <w:proofErr w:type="gramEnd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jellemzése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Kérjük, hogy a tárgyévet megelőző év adataival szíveskedjenek feltölteni.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gyártá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D7119" w:rsidRPr="00CD7119" w:rsidRDefault="00CD7119" w:rsidP="00CD711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ellenőrzé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D7119" w:rsidRPr="00CD7119" w:rsidRDefault="00CD7119" w:rsidP="00CD7119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egyéb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(5/1; 5/2; 5/3 a megfelelő rész töltendő)</w:t>
      </w:r>
    </w:p>
    <w:p w:rsidR="00CD7119" w:rsidRPr="00CD7119" w:rsidRDefault="00CD7119" w:rsidP="00CD71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6. A képzőhely infrastruktúrája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Minőségbiztosítási rendszer (esetleges ISO minősítés, belső ellenőrző rendszerek):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……………………………………………………………………………………….…………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 gyógyszertár helyiségeinek száma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…………………………………………………………..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Vénykészítő helyiség felszereltsége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Laboratóriumok felszereltsége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………………………………………………………………….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A szakinformatikai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program pontos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megnevezése: ……………………………………………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 gyártó részleg felszereltségének részletes leírása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Szakmai továbbképzés rendszere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Szociális háttér (megfelelő helyiségek bemutatása)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…………………………………………...................................................................................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7. A szakképzéshez kapcsolódó képzőhelyi 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struktúra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i/>
          <w:sz w:val="24"/>
          <w:szCs w:val="24"/>
          <w:lang w:eastAsia="hu-HU"/>
        </w:rPr>
        <w:t>(Ez a pont a Közforgalmú-, Intézeti gyógyszertár és Gyógyszergyártó részleg akkreditációhoz értelemszerűen töltendő ki)</w:t>
      </w:r>
    </w:p>
    <w:p w:rsidR="00CD7119" w:rsidRPr="00CD7119" w:rsidRDefault="00CD7119" w:rsidP="00CD7119">
      <w:pPr>
        <w:tabs>
          <w:tab w:val="left" w:pos="3261"/>
          <w:tab w:val="left" w:pos="48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Emelt szintű (betegség-specifikus) gyógyszerészi gondozási tevékenységet (a megfelelő válasz aláhúzandó)</w:t>
      </w:r>
    </w:p>
    <w:p w:rsidR="00CD7119" w:rsidRPr="00CD7119" w:rsidRDefault="00CD7119" w:rsidP="00CD7119">
      <w:pPr>
        <w:tabs>
          <w:tab w:val="left" w:pos="3261"/>
          <w:tab w:val="left" w:pos="482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végez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  <w:t>nem végez</w:t>
      </w:r>
    </w:p>
    <w:p w:rsidR="00CD7119" w:rsidRPr="00CD7119" w:rsidRDefault="00CD7119" w:rsidP="00CD7119">
      <w:pPr>
        <w:tabs>
          <w:tab w:val="left" w:pos="4962"/>
          <w:tab w:val="left" w:pos="637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tabs>
          <w:tab w:val="left" w:pos="4962"/>
          <w:tab w:val="left" w:pos="637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Milyen terápiás területen végez ilyen tevékenységet: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Gondozási tevékenységet végző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személy(</w:t>
      </w:r>
      <w:proofErr w:type="spellStart"/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ek</w:t>
      </w:r>
      <w:proofErr w:type="spell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) neve, működési nyilvántartási száma: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Hatósági engedély száma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:………………………………………………………………………</w:t>
      </w:r>
      <w:proofErr w:type="gramEnd"/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Gondozási tevékenység tárgyi feltételei: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A képzőhely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specialitásai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 képzőhely kapcsolata az egyetemi képzési központtal: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Kiket javasol a vezető a beosztottak közül képzést segítőnek: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Hány jelöltet vállal képzésre: 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5776A" w:rsidRDefault="005577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br w:type="page"/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8. Az önképzés lehetőségei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Online elérhető szakmai adatbázisok megnevezése: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Képzőhelyen hozzáférhető szakmai kiadványok (pl. </w:t>
      </w:r>
      <w:proofErr w:type="spell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FoNo</w:t>
      </w:r>
      <w:proofErr w:type="spell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Képzőhelyen hozzáférhető szakmai folyóiratok (pl. Gyógyszerészet):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D7119" w:rsidRPr="00CD7119" w:rsidRDefault="00CD7119" w:rsidP="00CD7119">
      <w:pPr>
        <w:keepNext/>
        <w:spacing w:after="0" w:line="360" w:lineRule="auto"/>
        <w:outlineLvl w:val="3"/>
        <w:rPr>
          <w:rFonts w:ascii="Times New Roman" w:eastAsia="Times New Roman" w:hAnsi="Times New Roman"/>
          <w:b/>
          <w:sz w:val="24"/>
          <w:szCs w:val="24"/>
          <w:lang w:val="x-none" w:eastAsia="hu-HU"/>
        </w:rPr>
      </w:pPr>
      <w:r w:rsidRPr="00CD7119">
        <w:rPr>
          <w:rFonts w:ascii="Times New Roman" w:eastAsia="Times New Roman" w:hAnsi="Times New Roman"/>
          <w:b/>
          <w:sz w:val="24"/>
          <w:szCs w:val="24"/>
          <w:lang w:val="x-none" w:eastAsia="hu-HU"/>
        </w:rPr>
        <w:t>9. A</w:t>
      </w: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képzőhely</w:t>
      </w:r>
      <w:r w:rsidRPr="00CD7119">
        <w:rPr>
          <w:rFonts w:ascii="Times New Roman" w:eastAsia="Times New Roman" w:hAnsi="Times New Roman"/>
          <w:b/>
          <w:sz w:val="24"/>
          <w:szCs w:val="24"/>
          <w:lang w:val="x-none" w:eastAsia="hu-HU"/>
        </w:rPr>
        <w:t xml:space="preserve"> oktatási tevékenysége: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Graduális/posztgraduális képzésben betöltött szerep:</w:t>
      </w:r>
    </w:p>
    <w:p w:rsidR="00CD7119" w:rsidRPr="00CD7119" w:rsidRDefault="00CD7119" w:rsidP="00CD711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Részvétel a gyógyszerészhallgatók oktatásában: 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évente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……fő hallgató</w:t>
      </w:r>
    </w:p>
    <w:p w:rsidR="00CD7119" w:rsidRPr="00CD7119" w:rsidRDefault="00CD7119" w:rsidP="00CD7119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Kérjük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adja meg az elmúlt 5 évben a képzőhelyen gyakorlatukat végző gyógyszerészhallgatók neveit: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x-none"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val="x-none" w:eastAsia="hu-HU"/>
        </w:rPr>
        <w:t>Részvétel a szak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gyógyszerész jelöltek oktatásában</w:t>
      </w:r>
      <w:r w:rsidRPr="00CD7119">
        <w:rPr>
          <w:rFonts w:ascii="Times New Roman" w:eastAsia="Times New Roman" w:hAnsi="Times New Roman"/>
          <w:sz w:val="24"/>
          <w:szCs w:val="24"/>
          <w:lang w:val="x-none" w:eastAsia="hu-HU"/>
        </w:rPr>
        <w:t>: ………  fő</w:t>
      </w: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 xml:space="preserve"> szakgyógyszerész jelölt</w:t>
      </w:r>
    </w:p>
    <w:p w:rsidR="00CD7119" w:rsidRPr="00CD7119" w:rsidRDefault="00CD7119" w:rsidP="00CD7119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val="x-none"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val="x-none" w:eastAsia="hu-HU"/>
        </w:rPr>
        <w:t>Kérjük adja meg az elmúlt 5 évben a képzőhelyen szakgyakorlati idejüket teljesítő szakgyógyszerész jelöltek neveit:</w:t>
      </w:r>
    </w:p>
    <w:p w:rsidR="00CD7119" w:rsidRPr="00CD7119" w:rsidRDefault="00CD7119" w:rsidP="00CD7119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</w:t>
      </w:r>
    </w:p>
    <w:p w:rsidR="00CD7119" w:rsidRPr="00CD7119" w:rsidRDefault="00CD7119" w:rsidP="00CD7119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</w:t>
      </w:r>
    </w:p>
    <w:p w:rsidR="00CD7119" w:rsidRPr="00CD7119" w:rsidRDefault="00CD7119" w:rsidP="00CD711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x-none"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Jelenleg hány fő szakgyógyszerész jelölt teljesíti szakképzési idejét a képzőhelyen?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……………………………………………………………………………………………..……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A képzőhely egyéb oktatási tevékenysége (egyetemi és/vagy egészségügyi szakdolgozói képzésben való részvétel):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………………………………………………………………………………………….………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…………………………………………………………………………………………….……</w:t>
      </w:r>
    </w:p>
    <w:p w:rsidR="00CD7119" w:rsidRPr="00CD7119" w:rsidRDefault="00CD7119" w:rsidP="00CD71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Felelősségem tudatában kijelentem, hogy a személyi és tárgyi feltételek a hatályos jogszabálynak megfelelnek, valamint a pályázati űrlapon szereplő adatok a valóságot tükrözik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tabs>
          <w:tab w:val="left" w:pos="2552"/>
          <w:tab w:val="left" w:leader="dot" w:pos="396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Kelt</w:t>
      </w:r>
      <w:proofErr w:type="gramStart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:  …</w:t>
      </w:r>
      <w:proofErr w:type="gramEnd"/>
      <w:r w:rsidRPr="00CD7119">
        <w:rPr>
          <w:rFonts w:ascii="Times New Roman" w:eastAsia="Times New Roman" w:hAnsi="Times New Roman"/>
          <w:sz w:val="24"/>
          <w:szCs w:val="24"/>
          <w:lang w:eastAsia="hu-HU"/>
        </w:rPr>
        <w:t>…………………….,       …….…év  ………………... hó ……. nap</w:t>
      </w: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7119" w:rsidRPr="00CD7119" w:rsidRDefault="00CD7119" w:rsidP="00CD71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80345" w:rsidRDefault="00CD7119" w:rsidP="00CD7119"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(képzőhely felelős vezetője</w:t>
      </w:r>
      <w:proofErr w:type="gramStart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)                                           (</w:t>
      </w:r>
      <w:proofErr w:type="gramEnd"/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>szakképzésért felelős vezető)</w:t>
      </w:r>
      <w:r w:rsidRPr="00CD7119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</w:p>
    <w:sectPr w:rsidR="009803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3F" w:rsidRDefault="0012343F" w:rsidP="004118C9">
      <w:pPr>
        <w:spacing w:after="0" w:line="240" w:lineRule="auto"/>
      </w:pPr>
      <w:r>
        <w:separator/>
      </w:r>
    </w:p>
  </w:endnote>
  <w:endnote w:type="continuationSeparator" w:id="0">
    <w:p w:rsidR="0012343F" w:rsidRDefault="0012343F" w:rsidP="0041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3F" w:rsidRDefault="0012343F" w:rsidP="004118C9">
      <w:pPr>
        <w:spacing w:after="0" w:line="240" w:lineRule="auto"/>
      </w:pPr>
      <w:r>
        <w:separator/>
      </w:r>
    </w:p>
  </w:footnote>
  <w:footnote w:type="continuationSeparator" w:id="0">
    <w:p w:rsidR="0012343F" w:rsidRDefault="0012343F" w:rsidP="0041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C9" w:rsidRDefault="00FD783B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6434455" cy="64262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445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83B"/>
    <w:multiLevelType w:val="hybridMultilevel"/>
    <w:tmpl w:val="1458B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3B"/>
    <w:multiLevelType w:val="hybridMultilevel"/>
    <w:tmpl w:val="68866A1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2FDE"/>
    <w:multiLevelType w:val="hybridMultilevel"/>
    <w:tmpl w:val="7C86C0F4"/>
    <w:lvl w:ilvl="0" w:tplc="3F0C06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660B7"/>
    <w:multiLevelType w:val="hybridMultilevel"/>
    <w:tmpl w:val="890875B8"/>
    <w:lvl w:ilvl="0" w:tplc="8CFAB49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F7E"/>
    <w:multiLevelType w:val="hybridMultilevel"/>
    <w:tmpl w:val="4AD684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E449B"/>
    <w:multiLevelType w:val="hybridMultilevel"/>
    <w:tmpl w:val="6DF26D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87C5A"/>
    <w:multiLevelType w:val="hybridMultilevel"/>
    <w:tmpl w:val="7C86C0F4"/>
    <w:lvl w:ilvl="0" w:tplc="3F0C06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B43B7"/>
    <w:multiLevelType w:val="hybridMultilevel"/>
    <w:tmpl w:val="1F08C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01319"/>
    <w:multiLevelType w:val="hybridMultilevel"/>
    <w:tmpl w:val="890875B8"/>
    <w:lvl w:ilvl="0" w:tplc="8CFAB49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B2B4F"/>
    <w:multiLevelType w:val="hybridMultilevel"/>
    <w:tmpl w:val="4B043AA8"/>
    <w:lvl w:ilvl="0" w:tplc="42C84F44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74427A"/>
    <w:multiLevelType w:val="hybridMultilevel"/>
    <w:tmpl w:val="4CA26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2EB8"/>
    <w:multiLevelType w:val="hybridMultilevel"/>
    <w:tmpl w:val="7A6E6B68"/>
    <w:lvl w:ilvl="0" w:tplc="16BEF79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853F7"/>
    <w:multiLevelType w:val="hybridMultilevel"/>
    <w:tmpl w:val="01927D62"/>
    <w:lvl w:ilvl="0" w:tplc="B84CC8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C9"/>
    <w:rsid w:val="00030103"/>
    <w:rsid w:val="000A0F3C"/>
    <w:rsid w:val="0012343F"/>
    <w:rsid w:val="003E1F8B"/>
    <w:rsid w:val="004118C9"/>
    <w:rsid w:val="00452F7F"/>
    <w:rsid w:val="0055776A"/>
    <w:rsid w:val="005B68CC"/>
    <w:rsid w:val="00725B84"/>
    <w:rsid w:val="00852980"/>
    <w:rsid w:val="00980345"/>
    <w:rsid w:val="00B15EE8"/>
    <w:rsid w:val="00CD7119"/>
    <w:rsid w:val="00D4282D"/>
    <w:rsid w:val="00E41F7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AB2799-2A4B-490A-95CA-F9FF4516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010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1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18C9"/>
  </w:style>
  <w:style w:type="paragraph" w:styleId="llb">
    <w:name w:val="footer"/>
    <w:basedOn w:val="Norml"/>
    <w:link w:val="llbChar"/>
    <w:uiPriority w:val="99"/>
    <w:unhideWhenUsed/>
    <w:rsid w:val="0041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18C9"/>
  </w:style>
  <w:style w:type="character" w:styleId="Hiperhivatkozs">
    <w:name w:val="Hyperlink"/>
    <w:uiPriority w:val="99"/>
    <w:unhideWhenUsed/>
    <w:rsid w:val="00030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1594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Maléta Andrea</dc:creator>
  <cp:keywords/>
  <dc:description/>
  <cp:lastModifiedBy>Felhasználó</cp:lastModifiedBy>
  <cp:revision>2</cp:revision>
  <dcterms:created xsi:type="dcterms:W3CDTF">2021-11-10T12:08:00Z</dcterms:created>
  <dcterms:modified xsi:type="dcterms:W3CDTF">2021-11-10T12:08:00Z</dcterms:modified>
</cp:coreProperties>
</file>